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31" w:rsidRPr="0043345D" w:rsidRDefault="007D0079" w:rsidP="00441D9D">
      <w:pPr>
        <w:jc w:val="center"/>
        <w:rPr>
          <w:sz w:val="28"/>
          <w:szCs w:val="28"/>
        </w:rPr>
      </w:pPr>
      <w:r>
        <w:rPr>
          <w:rFonts w:hint="eastAsia"/>
          <w:sz w:val="28"/>
          <w:szCs w:val="28"/>
        </w:rPr>
        <w:t>官民境界立会</w:t>
      </w:r>
      <w:r w:rsidR="00441D9D" w:rsidRPr="0043345D">
        <w:rPr>
          <w:rFonts w:hint="eastAsia"/>
          <w:sz w:val="28"/>
          <w:szCs w:val="28"/>
        </w:rPr>
        <w:t>申請について</w:t>
      </w:r>
    </w:p>
    <w:p w:rsidR="00441D9D" w:rsidRDefault="00441D9D"/>
    <w:p w:rsidR="00441D9D" w:rsidRDefault="008622C9">
      <w:r>
        <w:rPr>
          <w:rFonts w:hint="eastAsia"/>
        </w:rPr>
        <w:t>公共用地</w:t>
      </w:r>
      <w:r w:rsidR="00441D9D">
        <w:rPr>
          <w:rFonts w:hint="eastAsia"/>
        </w:rPr>
        <w:t>との境界確認は申請時点の正確な資料を基に合理的な確認をしなければ</w:t>
      </w:r>
    </w:p>
    <w:p w:rsidR="00441D9D" w:rsidRDefault="008622C9">
      <w:r>
        <w:rPr>
          <w:rFonts w:hint="eastAsia"/>
        </w:rPr>
        <w:t>なりません。その</w:t>
      </w:r>
      <w:r w:rsidR="00544A6B">
        <w:rPr>
          <w:rFonts w:hint="eastAsia"/>
        </w:rPr>
        <w:t>ため</w:t>
      </w:r>
      <w:r>
        <w:rPr>
          <w:rFonts w:hint="eastAsia"/>
        </w:rPr>
        <w:t>、少なくとも</w:t>
      </w:r>
      <w:r w:rsidR="00441D9D">
        <w:rPr>
          <w:rFonts w:hint="eastAsia"/>
        </w:rPr>
        <w:t>次の添付資料が必要です。</w:t>
      </w:r>
    </w:p>
    <w:p w:rsidR="00441D9D" w:rsidRDefault="00441D9D">
      <w:pPr>
        <w:rPr>
          <w:u w:val="dashDotHeavy"/>
        </w:rPr>
      </w:pPr>
      <w:r w:rsidRPr="00441D9D">
        <w:rPr>
          <w:rFonts w:hint="eastAsia"/>
          <w:u w:val="dashDotHeavy"/>
        </w:rPr>
        <w:t>※民民の境界立会は行いません。</w:t>
      </w:r>
    </w:p>
    <w:p w:rsidR="00441D9D" w:rsidRDefault="008622C9">
      <w:r>
        <w:rPr>
          <w:rFonts w:hint="eastAsia"/>
        </w:rPr>
        <w:t>【申請について</w:t>
      </w:r>
      <w:r w:rsidR="00441D9D">
        <w:rPr>
          <w:rFonts w:hint="eastAsia"/>
        </w:rPr>
        <w:t>】公共用地</w:t>
      </w:r>
      <w:r w:rsidR="00441D9D">
        <w:rPr>
          <w:rFonts w:hint="eastAsia"/>
        </w:rPr>
        <w:t>(</w:t>
      </w:r>
      <w:r w:rsidR="00441D9D">
        <w:rPr>
          <w:rFonts w:hint="eastAsia"/>
        </w:rPr>
        <w:t>施設</w:t>
      </w:r>
      <w:r w:rsidR="00441D9D">
        <w:rPr>
          <w:rFonts w:hint="eastAsia"/>
        </w:rPr>
        <w:t>)</w:t>
      </w:r>
      <w:r w:rsidR="00441D9D">
        <w:rPr>
          <w:rFonts w:hint="eastAsia"/>
        </w:rPr>
        <w:t>は、管理者が異なります。</w:t>
      </w:r>
    </w:p>
    <w:p w:rsidR="00377ED4" w:rsidRDefault="003106AF" w:rsidP="00377ED4">
      <w:pPr>
        <w:pBdr>
          <w:top w:val="double" w:sz="4" w:space="1" w:color="auto"/>
          <w:left w:val="double" w:sz="4" w:space="4" w:color="auto"/>
          <w:bottom w:val="double" w:sz="4" w:space="1" w:color="auto"/>
          <w:right w:val="double" w:sz="4" w:space="4" w:color="auto"/>
        </w:pBdr>
        <w:rPr>
          <w:sz w:val="24"/>
          <w:szCs w:val="24"/>
        </w:rPr>
      </w:pPr>
      <w:r>
        <w:rPr>
          <w:rFonts w:hint="eastAsia"/>
          <w:sz w:val="24"/>
          <w:szCs w:val="24"/>
        </w:rPr>
        <w:t>建設</w:t>
      </w:r>
      <w:r w:rsidR="004C5F3F">
        <w:rPr>
          <w:rFonts w:hint="eastAsia"/>
          <w:sz w:val="24"/>
          <w:szCs w:val="24"/>
        </w:rPr>
        <w:t>課において立</w:t>
      </w:r>
      <w:r w:rsidR="00544A6B">
        <w:rPr>
          <w:rFonts w:hint="eastAsia"/>
          <w:sz w:val="24"/>
          <w:szCs w:val="24"/>
        </w:rPr>
        <w:t>ち</w:t>
      </w:r>
      <w:r w:rsidR="00377ED4" w:rsidRPr="00377ED4">
        <w:rPr>
          <w:rFonts w:hint="eastAsia"/>
          <w:sz w:val="24"/>
          <w:szCs w:val="24"/>
        </w:rPr>
        <w:t>会う用地は町道、里道、水路</w:t>
      </w:r>
      <w:r w:rsidR="00377ED4" w:rsidRPr="00377ED4">
        <w:rPr>
          <w:rFonts w:hint="eastAsia"/>
          <w:sz w:val="24"/>
          <w:szCs w:val="24"/>
        </w:rPr>
        <w:t>(</w:t>
      </w:r>
      <w:r w:rsidR="00377ED4" w:rsidRPr="00377ED4">
        <w:rPr>
          <w:rFonts w:hint="eastAsia"/>
          <w:sz w:val="24"/>
          <w:szCs w:val="24"/>
        </w:rPr>
        <w:t>所有者</w:t>
      </w:r>
      <w:r w:rsidR="00AD2902">
        <w:rPr>
          <w:rFonts w:hint="eastAsia"/>
          <w:sz w:val="24"/>
          <w:szCs w:val="24"/>
        </w:rPr>
        <w:t>：</w:t>
      </w:r>
      <w:r w:rsidR="00377ED4" w:rsidRPr="00377ED4">
        <w:rPr>
          <w:rFonts w:hint="eastAsia"/>
          <w:sz w:val="24"/>
          <w:szCs w:val="24"/>
        </w:rPr>
        <w:t>大野町の物件</w:t>
      </w:r>
      <w:r w:rsidR="00377ED4" w:rsidRPr="00377ED4">
        <w:rPr>
          <w:rFonts w:hint="eastAsia"/>
          <w:sz w:val="24"/>
          <w:szCs w:val="24"/>
        </w:rPr>
        <w:t>)</w:t>
      </w:r>
    </w:p>
    <w:p w:rsidR="00377ED4" w:rsidRDefault="00C26E6A" w:rsidP="00377ED4">
      <w:pPr>
        <w:rPr>
          <w:szCs w:val="21"/>
        </w:rPr>
      </w:pPr>
      <w:r>
        <w:rPr>
          <w:rFonts w:hint="eastAsia"/>
          <w:szCs w:val="21"/>
        </w:rPr>
        <w:t>その他においては管理者</w:t>
      </w:r>
      <w:r>
        <w:rPr>
          <w:rFonts w:hint="eastAsia"/>
          <w:szCs w:val="21"/>
        </w:rPr>
        <w:t>(</w:t>
      </w:r>
      <w:r>
        <w:rPr>
          <w:rFonts w:hint="eastAsia"/>
          <w:szCs w:val="21"/>
        </w:rPr>
        <w:t>県、揖東土地改良区、その他</w:t>
      </w:r>
      <w:r>
        <w:rPr>
          <w:rFonts w:hint="eastAsia"/>
          <w:szCs w:val="21"/>
        </w:rPr>
        <w:t>)</w:t>
      </w:r>
      <w:r>
        <w:rPr>
          <w:rFonts w:hint="eastAsia"/>
          <w:szCs w:val="21"/>
        </w:rPr>
        <w:t>へお問い合わせ下さい。</w:t>
      </w:r>
    </w:p>
    <w:p w:rsidR="00C26E6A" w:rsidRPr="008622C9" w:rsidRDefault="00C26E6A" w:rsidP="00377ED4">
      <w:pPr>
        <w:rPr>
          <w:szCs w:val="21"/>
        </w:rPr>
      </w:pPr>
    </w:p>
    <w:p w:rsidR="00377ED4" w:rsidRDefault="00C26E6A" w:rsidP="00377ED4">
      <w:pPr>
        <w:rPr>
          <w:szCs w:val="21"/>
        </w:rPr>
      </w:pPr>
      <w:r>
        <w:rPr>
          <w:rFonts w:hint="eastAsia"/>
          <w:szCs w:val="21"/>
        </w:rPr>
        <w:t>【添付書類】</w:t>
      </w:r>
    </w:p>
    <w:p w:rsidR="00C26E6A" w:rsidRDefault="00C26E6A" w:rsidP="00377ED4">
      <w:pPr>
        <w:rPr>
          <w:szCs w:val="21"/>
        </w:rPr>
      </w:pPr>
      <w:r>
        <w:rPr>
          <w:rFonts w:hint="eastAsia"/>
          <w:szCs w:val="21"/>
        </w:rPr>
        <w:t>１</w:t>
      </w:r>
      <w:r>
        <w:rPr>
          <w:rFonts w:hint="eastAsia"/>
          <w:szCs w:val="21"/>
        </w:rPr>
        <w:t xml:space="preserve"> </w:t>
      </w:r>
      <w:r>
        <w:rPr>
          <w:rFonts w:hint="eastAsia"/>
          <w:szCs w:val="21"/>
        </w:rPr>
        <w:t>現地案内図</w:t>
      </w:r>
      <w:r>
        <w:rPr>
          <w:rFonts w:hint="eastAsia"/>
          <w:szCs w:val="21"/>
        </w:rPr>
        <w:t>(</w:t>
      </w:r>
      <w:r>
        <w:rPr>
          <w:rFonts w:hint="eastAsia"/>
          <w:szCs w:val="21"/>
        </w:rPr>
        <w:t>住宅地図等</w:t>
      </w:r>
      <w:r>
        <w:rPr>
          <w:rFonts w:hint="eastAsia"/>
          <w:szCs w:val="21"/>
        </w:rPr>
        <w:t>)</w:t>
      </w:r>
    </w:p>
    <w:p w:rsidR="00C26E6A" w:rsidRDefault="00C26E6A" w:rsidP="00377ED4">
      <w:pPr>
        <w:rPr>
          <w:szCs w:val="21"/>
        </w:rPr>
      </w:pPr>
      <w:r>
        <w:rPr>
          <w:rFonts w:hint="eastAsia"/>
          <w:szCs w:val="21"/>
        </w:rPr>
        <w:t>２</w:t>
      </w:r>
      <w:r>
        <w:rPr>
          <w:rFonts w:hint="eastAsia"/>
          <w:szCs w:val="21"/>
        </w:rPr>
        <w:t xml:space="preserve"> </w:t>
      </w:r>
      <w:r>
        <w:rPr>
          <w:rFonts w:hint="eastAsia"/>
          <w:szCs w:val="21"/>
        </w:rPr>
        <w:t>公図の写し</w:t>
      </w:r>
      <w:r>
        <w:rPr>
          <w:rFonts w:hint="eastAsia"/>
          <w:szCs w:val="21"/>
        </w:rPr>
        <w:t>(</w:t>
      </w:r>
      <w:r>
        <w:rPr>
          <w:rFonts w:hint="eastAsia"/>
          <w:szCs w:val="21"/>
        </w:rPr>
        <w:t>法務局備え付けの地図</w:t>
      </w:r>
      <w:r>
        <w:rPr>
          <w:rFonts w:hint="eastAsia"/>
          <w:szCs w:val="21"/>
        </w:rPr>
        <w:t>)</w:t>
      </w:r>
    </w:p>
    <w:p w:rsidR="00C26E6A" w:rsidRDefault="00C26E6A" w:rsidP="00377ED4">
      <w:pPr>
        <w:rPr>
          <w:szCs w:val="21"/>
        </w:rPr>
      </w:pPr>
      <w:r>
        <w:rPr>
          <w:rFonts w:hint="eastAsia"/>
          <w:szCs w:val="21"/>
        </w:rPr>
        <w:t>３</w:t>
      </w:r>
      <w:r>
        <w:rPr>
          <w:rFonts w:hint="eastAsia"/>
          <w:szCs w:val="21"/>
        </w:rPr>
        <w:t xml:space="preserve"> </w:t>
      </w:r>
      <w:r>
        <w:rPr>
          <w:rFonts w:hint="eastAsia"/>
          <w:szCs w:val="21"/>
        </w:rPr>
        <w:t>測量図</w:t>
      </w:r>
      <w:r>
        <w:rPr>
          <w:rFonts w:hint="eastAsia"/>
          <w:szCs w:val="21"/>
        </w:rPr>
        <w:t>(</w:t>
      </w:r>
      <w:r>
        <w:rPr>
          <w:rFonts w:hint="eastAsia"/>
          <w:szCs w:val="21"/>
        </w:rPr>
        <w:t>関係土地の測量図、地積測量図等</w:t>
      </w:r>
      <w:r>
        <w:rPr>
          <w:rFonts w:hint="eastAsia"/>
          <w:szCs w:val="21"/>
        </w:rPr>
        <w:t>)</w:t>
      </w:r>
    </w:p>
    <w:p w:rsidR="00C26E6A" w:rsidRDefault="00C26E6A" w:rsidP="00377ED4">
      <w:pPr>
        <w:rPr>
          <w:szCs w:val="21"/>
        </w:rPr>
      </w:pPr>
      <w:r>
        <w:rPr>
          <w:rFonts w:hint="eastAsia"/>
          <w:szCs w:val="21"/>
        </w:rPr>
        <w:t>４</w:t>
      </w:r>
      <w:r>
        <w:rPr>
          <w:rFonts w:hint="eastAsia"/>
          <w:szCs w:val="21"/>
        </w:rPr>
        <w:t xml:space="preserve"> </w:t>
      </w:r>
      <w:r w:rsidR="008622C9">
        <w:rPr>
          <w:rFonts w:hint="eastAsia"/>
          <w:szCs w:val="21"/>
        </w:rPr>
        <w:t>関係土地所有者一覧図</w:t>
      </w:r>
    </w:p>
    <w:p w:rsidR="00C26E6A" w:rsidRDefault="00C26E6A" w:rsidP="00377ED4">
      <w:pPr>
        <w:rPr>
          <w:szCs w:val="21"/>
        </w:rPr>
      </w:pPr>
      <w:r>
        <w:rPr>
          <w:rFonts w:hint="eastAsia"/>
          <w:szCs w:val="21"/>
        </w:rPr>
        <w:t xml:space="preserve">   </w:t>
      </w:r>
      <w:r>
        <w:rPr>
          <w:rFonts w:hint="eastAsia"/>
          <w:szCs w:val="21"/>
        </w:rPr>
        <w:t>申請土地の両隣及び公共用地をはさむ反対側の土地について法務局の登記簿に基づき</w:t>
      </w:r>
    </w:p>
    <w:p w:rsidR="004B0331" w:rsidRDefault="00C26E6A" w:rsidP="00377ED4">
      <w:pPr>
        <w:rPr>
          <w:szCs w:val="21"/>
        </w:rPr>
      </w:pPr>
      <w:r>
        <w:rPr>
          <w:rFonts w:hint="eastAsia"/>
          <w:szCs w:val="21"/>
        </w:rPr>
        <w:t xml:space="preserve">   </w:t>
      </w:r>
      <w:r w:rsidR="005C2636">
        <w:rPr>
          <w:rFonts w:hint="eastAsia"/>
          <w:szCs w:val="21"/>
        </w:rPr>
        <w:t>調査作成してください。</w:t>
      </w:r>
    </w:p>
    <w:p w:rsidR="00C26E6A" w:rsidRDefault="00C26E6A" w:rsidP="00377ED4">
      <w:pPr>
        <w:rPr>
          <w:szCs w:val="21"/>
        </w:rPr>
      </w:pPr>
      <w:r>
        <w:rPr>
          <w:rFonts w:hint="eastAsia"/>
          <w:szCs w:val="21"/>
        </w:rPr>
        <w:t>５</w:t>
      </w:r>
      <w:r>
        <w:rPr>
          <w:rFonts w:hint="eastAsia"/>
          <w:szCs w:val="21"/>
        </w:rPr>
        <w:t xml:space="preserve"> </w:t>
      </w:r>
      <w:r>
        <w:rPr>
          <w:rFonts w:hint="eastAsia"/>
          <w:szCs w:val="21"/>
        </w:rPr>
        <w:t>現況図</w:t>
      </w:r>
      <w:r>
        <w:rPr>
          <w:rFonts w:hint="eastAsia"/>
          <w:szCs w:val="21"/>
        </w:rPr>
        <w:t>(</w:t>
      </w:r>
      <w:r>
        <w:rPr>
          <w:rFonts w:hint="eastAsia"/>
          <w:szCs w:val="21"/>
        </w:rPr>
        <w:t>仮測量図、平面図、断面図</w:t>
      </w:r>
      <w:r>
        <w:rPr>
          <w:rFonts w:hint="eastAsia"/>
          <w:szCs w:val="21"/>
        </w:rPr>
        <w:t>)</w:t>
      </w:r>
    </w:p>
    <w:p w:rsidR="00C26E6A" w:rsidRDefault="00C26E6A" w:rsidP="00377ED4">
      <w:pPr>
        <w:rPr>
          <w:szCs w:val="21"/>
        </w:rPr>
      </w:pPr>
      <w:r>
        <w:rPr>
          <w:rFonts w:hint="eastAsia"/>
          <w:szCs w:val="21"/>
        </w:rPr>
        <w:t>６</w:t>
      </w:r>
      <w:r>
        <w:rPr>
          <w:rFonts w:hint="eastAsia"/>
          <w:szCs w:val="21"/>
        </w:rPr>
        <w:t xml:space="preserve"> </w:t>
      </w:r>
      <w:r>
        <w:rPr>
          <w:rFonts w:hint="eastAsia"/>
          <w:szCs w:val="21"/>
        </w:rPr>
        <w:t>その他境界が確認できる資料</w:t>
      </w:r>
    </w:p>
    <w:p w:rsidR="00C26E6A" w:rsidRDefault="00C26E6A" w:rsidP="00377ED4">
      <w:pPr>
        <w:rPr>
          <w:szCs w:val="21"/>
        </w:rPr>
      </w:pPr>
    </w:p>
    <w:p w:rsidR="00C26E6A" w:rsidRDefault="00C26E6A" w:rsidP="00377ED4">
      <w:pPr>
        <w:rPr>
          <w:szCs w:val="21"/>
        </w:rPr>
      </w:pPr>
      <w:r>
        <w:rPr>
          <w:rFonts w:hint="eastAsia"/>
          <w:szCs w:val="21"/>
        </w:rPr>
        <w:t>【注意事項】</w:t>
      </w:r>
    </w:p>
    <w:p w:rsidR="00C26E6A" w:rsidRDefault="005C2636" w:rsidP="00377ED4">
      <w:pPr>
        <w:rPr>
          <w:szCs w:val="21"/>
        </w:rPr>
      </w:pPr>
      <w:r>
        <w:rPr>
          <w:rFonts w:hint="eastAsia"/>
          <w:szCs w:val="21"/>
        </w:rPr>
        <w:t>境界杭など「目印」となるものは、あらかじめ明らかにしておいて</w:t>
      </w:r>
      <w:r w:rsidR="00C26E6A">
        <w:rPr>
          <w:rFonts w:hint="eastAsia"/>
          <w:szCs w:val="21"/>
        </w:rPr>
        <w:t>下さい。</w:t>
      </w:r>
    </w:p>
    <w:p w:rsidR="00544A6B" w:rsidRDefault="004B0331" w:rsidP="004B0331">
      <w:pPr>
        <w:rPr>
          <w:color w:val="FF0000"/>
          <w:szCs w:val="21"/>
        </w:rPr>
      </w:pPr>
      <w:r w:rsidRPr="004B0331">
        <w:rPr>
          <w:rFonts w:hint="eastAsia"/>
          <w:color w:val="FF0000"/>
          <w:szCs w:val="21"/>
        </w:rPr>
        <w:t>対側</w:t>
      </w:r>
      <w:r w:rsidR="00886A97">
        <w:rPr>
          <w:rFonts w:hint="eastAsia"/>
          <w:color w:val="FF0000"/>
          <w:szCs w:val="21"/>
        </w:rPr>
        <w:t>地</w:t>
      </w:r>
      <w:r w:rsidRPr="004B0331">
        <w:rPr>
          <w:rFonts w:hint="eastAsia"/>
          <w:color w:val="FF0000"/>
          <w:szCs w:val="21"/>
        </w:rPr>
        <w:t>の立会については、</w:t>
      </w:r>
      <w:r>
        <w:rPr>
          <w:rFonts w:hint="eastAsia"/>
          <w:color w:val="FF0000"/>
          <w:szCs w:val="21"/>
        </w:rPr>
        <w:t>要</w:t>
      </w:r>
      <w:r w:rsidRPr="004B0331">
        <w:rPr>
          <w:rFonts w:hint="eastAsia"/>
          <w:color w:val="FF0000"/>
          <w:szCs w:val="21"/>
        </w:rPr>
        <w:t>協議</w:t>
      </w:r>
      <w:r>
        <w:rPr>
          <w:rFonts w:hint="eastAsia"/>
          <w:color w:val="FF0000"/>
          <w:szCs w:val="21"/>
        </w:rPr>
        <w:t>と</w:t>
      </w:r>
      <w:r w:rsidRPr="004B0331">
        <w:rPr>
          <w:rFonts w:hint="eastAsia"/>
          <w:color w:val="FF0000"/>
          <w:szCs w:val="21"/>
        </w:rPr>
        <w:t>します。</w:t>
      </w:r>
    </w:p>
    <w:p w:rsidR="00886A97" w:rsidRDefault="004B0331" w:rsidP="004B0331">
      <w:pPr>
        <w:rPr>
          <w:color w:val="FF0000"/>
          <w:szCs w:val="21"/>
        </w:rPr>
      </w:pPr>
      <w:r w:rsidRPr="004B0331">
        <w:rPr>
          <w:rFonts w:hint="eastAsia"/>
          <w:color w:val="FF0000"/>
          <w:szCs w:val="21"/>
        </w:rPr>
        <w:t>※</w:t>
      </w:r>
      <w:r w:rsidR="00886A97">
        <w:rPr>
          <w:rFonts w:hint="eastAsia"/>
          <w:color w:val="FF0000"/>
          <w:szCs w:val="21"/>
        </w:rPr>
        <w:t>以下の場合や町長が適当と認める場合を</w:t>
      </w:r>
      <w:r w:rsidRPr="004B0331">
        <w:rPr>
          <w:rFonts w:hint="eastAsia"/>
          <w:color w:val="FF0000"/>
          <w:szCs w:val="21"/>
        </w:rPr>
        <w:t>除き、原則立会をお願いします。</w:t>
      </w:r>
    </w:p>
    <w:p w:rsidR="00886A97" w:rsidRDefault="00886A97" w:rsidP="00886A97">
      <w:pPr>
        <w:rPr>
          <w:color w:val="FF0000"/>
          <w:szCs w:val="21"/>
        </w:rPr>
      </w:pPr>
      <w:r w:rsidRPr="00886A97">
        <w:rPr>
          <w:rFonts w:hint="eastAsia"/>
          <w:color w:val="FF0000"/>
          <w:szCs w:val="21"/>
        </w:rPr>
        <w:t>①</w:t>
      </w:r>
      <w:r>
        <w:rPr>
          <w:rFonts w:hint="eastAsia"/>
          <w:color w:val="FF0000"/>
          <w:szCs w:val="21"/>
        </w:rPr>
        <w:t>土地区画整理事業、土地改良事業及び国土調査法に基づく地籍調査が完了している地域</w:t>
      </w:r>
    </w:p>
    <w:p w:rsidR="00886A97" w:rsidRDefault="00886A97" w:rsidP="00886A97">
      <w:pPr>
        <w:rPr>
          <w:color w:val="FF0000"/>
          <w:szCs w:val="21"/>
        </w:rPr>
      </w:pPr>
      <w:r>
        <w:rPr>
          <w:rFonts w:hint="eastAsia"/>
          <w:color w:val="FF0000"/>
          <w:szCs w:val="21"/>
        </w:rPr>
        <w:t>②公共物管理者の保有する資料</w:t>
      </w:r>
      <w:r w:rsidR="005762D3">
        <w:rPr>
          <w:rFonts w:hint="eastAsia"/>
          <w:color w:val="FF0000"/>
          <w:szCs w:val="21"/>
        </w:rPr>
        <w:t>や現況構造物</w:t>
      </w:r>
      <w:r>
        <w:rPr>
          <w:rFonts w:hint="eastAsia"/>
          <w:color w:val="FF0000"/>
          <w:szCs w:val="21"/>
        </w:rPr>
        <w:t>等により、境界が明確な場合</w:t>
      </w:r>
    </w:p>
    <w:p w:rsidR="004B0331" w:rsidRPr="00886A97" w:rsidRDefault="00886A97" w:rsidP="00886A97">
      <w:pPr>
        <w:rPr>
          <w:color w:val="FF0000"/>
          <w:szCs w:val="21"/>
        </w:rPr>
      </w:pPr>
      <w:r>
        <w:rPr>
          <w:rFonts w:hint="eastAsia"/>
          <w:color w:val="FF0000"/>
          <w:szCs w:val="21"/>
        </w:rPr>
        <w:t>③過去において、対側地の境界確定が完了している場合</w:t>
      </w:r>
    </w:p>
    <w:p w:rsidR="004B0331" w:rsidRDefault="004B0331" w:rsidP="00377ED4">
      <w:pPr>
        <w:rPr>
          <w:szCs w:val="21"/>
        </w:rPr>
      </w:pPr>
    </w:p>
    <w:p w:rsidR="002268BA" w:rsidRDefault="005C2636" w:rsidP="00377ED4">
      <w:pPr>
        <w:rPr>
          <w:szCs w:val="21"/>
        </w:rPr>
      </w:pPr>
      <w:r>
        <w:rPr>
          <w:rFonts w:hint="eastAsia"/>
          <w:szCs w:val="21"/>
        </w:rPr>
        <w:t>【土地家屋調査士</w:t>
      </w:r>
      <w:r w:rsidR="004C5F3F">
        <w:rPr>
          <w:rFonts w:hint="eastAsia"/>
          <w:szCs w:val="21"/>
        </w:rPr>
        <w:t>の方</w:t>
      </w:r>
      <w:r w:rsidR="002268BA">
        <w:rPr>
          <w:rFonts w:hint="eastAsia"/>
          <w:szCs w:val="21"/>
        </w:rPr>
        <w:t>へのお願い】</w:t>
      </w:r>
    </w:p>
    <w:p w:rsidR="00AD2902" w:rsidRDefault="00AD2902" w:rsidP="00377ED4">
      <w:pPr>
        <w:rPr>
          <w:szCs w:val="21"/>
        </w:rPr>
      </w:pPr>
      <w:r>
        <w:rPr>
          <w:rFonts w:hint="eastAsia"/>
          <w:szCs w:val="21"/>
        </w:rPr>
        <w:t>調査士の方においては、事前協議</w:t>
      </w:r>
      <w:r>
        <w:rPr>
          <w:rFonts w:hint="eastAsia"/>
          <w:szCs w:val="21"/>
        </w:rPr>
        <w:t>(</w:t>
      </w:r>
      <w:r>
        <w:rPr>
          <w:rFonts w:hint="eastAsia"/>
          <w:szCs w:val="21"/>
        </w:rPr>
        <w:t>仮測量終了時点</w:t>
      </w:r>
      <w:r>
        <w:rPr>
          <w:rFonts w:hint="eastAsia"/>
          <w:szCs w:val="21"/>
        </w:rPr>
        <w:t>)</w:t>
      </w:r>
      <w:r>
        <w:rPr>
          <w:rFonts w:hint="eastAsia"/>
          <w:szCs w:val="21"/>
        </w:rPr>
        <w:t>をお願いします。</w:t>
      </w:r>
    </w:p>
    <w:p w:rsidR="00AD2902" w:rsidRDefault="00AD2902" w:rsidP="00377ED4">
      <w:pPr>
        <w:rPr>
          <w:szCs w:val="21"/>
        </w:rPr>
      </w:pPr>
      <w:r>
        <w:rPr>
          <w:rFonts w:hint="eastAsia"/>
          <w:szCs w:val="21"/>
        </w:rPr>
        <w:t>境界立会終了後、土地立会確認書及び確定測量図の提出をお願いします。</w:t>
      </w:r>
    </w:p>
    <w:p w:rsidR="00AD2902" w:rsidRDefault="00AD2902" w:rsidP="00377ED4">
      <w:pPr>
        <w:rPr>
          <w:szCs w:val="21"/>
        </w:rPr>
      </w:pPr>
      <w:r>
        <w:rPr>
          <w:rFonts w:hint="eastAsia"/>
          <w:szCs w:val="21"/>
        </w:rPr>
        <w:t>確定測量図には復元が可能な点</w:t>
      </w:r>
      <w:r>
        <w:rPr>
          <w:rFonts w:hint="eastAsia"/>
          <w:szCs w:val="21"/>
        </w:rPr>
        <w:t>(</w:t>
      </w:r>
      <w:r>
        <w:rPr>
          <w:rFonts w:hint="eastAsia"/>
          <w:szCs w:val="21"/>
        </w:rPr>
        <w:t>引照点、基準点等</w:t>
      </w:r>
      <w:r>
        <w:rPr>
          <w:rFonts w:hint="eastAsia"/>
          <w:szCs w:val="21"/>
        </w:rPr>
        <w:t>)</w:t>
      </w:r>
      <w:r>
        <w:rPr>
          <w:rFonts w:hint="eastAsia"/>
          <w:szCs w:val="21"/>
        </w:rPr>
        <w:t>の写真を添付願います。</w:t>
      </w:r>
    </w:p>
    <w:p w:rsidR="00AD2902" w:rsidRDefault="00AD2902" w:rsidP="00AD2902">
      <w:pPr>
        <w:ind w:right="840"/>
        <w:jc w:val="left"/>
        <w:rPr>
          <w:szCs w:val="21"/>
        </w:rPr>
      </w:pPr>
    </w:p>
    <w:p w:rsidR="00CB3405" w:rsidRDefault="00CB3405" w:rsidP="00AD2902">
      <w:pPr>
        <w:ind w:right="840"/>
        <w:jc w:val="left"/>
        <w:rPr>
          <w:szCs w:val="21"/>
        </w:rPr>
      </w:pPr>
    </w:p>
    <w:tbl>
      <w:tblPr>
        <w:tblW w:w="5292" w:type="dxa"/>
        <w:tblInd w:w="35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292"/>
      </w:tblGrid>
      <w:tr w:rsidR="00AD2902" w:rsidRPr="00483719" w:rsidTr="00CB3405">
        <w:trPr>
          <w:trHeight w:val="1117"/>
        </w:trPr>
        <w:tc>
          <w:tcPr>
            <w:tcW w:w="5292" w:type="dxa"/>
            <w:tcBorders>
              <w:top w:val="single" w:sz="4" w:space="0" w:color="auto"/>
              <w:left w:val="single" w:sz="4" w:space="0" w:color="auto"/>
              <w:bottom w:val="single" w:sz="4" w:space="0" w:color="auto"/>
              <w:right w:val="single" w:sz="4" w:space="0" w:color="auto"/>
            </w:tcBorders>
          </w:tcPr>
          <w:p w:rsidR="00AD2902" w:rsidRPr="00483719" w:rsidRDefault="00AD2902" w:rsidP="00AD2902">
            <w:pPr>
              <w:ind w:right="1260"/>
              <w:rPr>
                <w:szCs w:val="21"/>
              </w:rPr>
            </w:pPr>
            <w:r w:rsidRPr="00483719">
              <w:rPr>
                <w:rFonts w:hint="eastAsia"/>
                <w:szCs w:val="21"/>
              </w:rPr>
              <w:t>【お問い合わせ先】</w:t>
            </w:r>
          </w:p>
          <w:p w:rsidR="00AD2902" w:rsidRPr="00483719" w:rsidRDefault="00CB3405" w:rsidP="00513CBB">
            <w:pPr>
              <w:ind w:right="525" w:firstLineChars="50" w:firstLine="105"/>
              <w:jc w:val="left"/>
              <w:rPr>
                <w:szCs w:val="21"/>
              </w:rPr>
            </w:pPr>
            <w:r>
              <w:rPr>
                <w:rFonts w:hint="eastAsia"/>
                <w:szCs w:val="21"/>
              </w:rPr>
              <w:t>大野町役場</w:t>
            </w:r>
            <w:r>
              <w:rPr>
                <w:rFonts w:hint="eastAsia"/>
                <w:szCs w:val="21"/>
              </w:rPr>
              <w:t xml:space="preserve"> </w:t>
            </w:r>
            <w:r>
              <w:rPr>
                <w:rFonts w:hint="eastAsia"/>
                <w:szCs w:val="21"/>
              </w:rPr>
              <w:t>産業建設部</w:t>
            </w:r>
            <w:r>
              <w:rPr>
                <w:rFonts w:hint="eastAsia"/>
                <w:szCs w:val="21"/>
              </w:rPr>
              <w:t xml:space="preserve"> </w:t>
            </w:r>
            <w:r w:rsidR="003106AF">
              <w:rPr>
                <w:rFonts w:hint="eastAsia"/>
                <w:szCs w:val="21"/>
              </w:rPr>
              <w:t>建設</w:t>
            </w:r>
            <w:r w:rsidR="00AD2902" w:rsidRPr="00483719">
              <w:rPr>
                <w:rFonts w:hint="eastAsia"/>
                <w:szCs w:val="21"/>
              </w:rPr>
              <w:t>課</w:t>
            </w:r>
            <w:r w:rsidR="008974D0">
              <w:rPr>
                <w:rFonts w:hint="eastAsia"/>
                <w:szCs w:val="21"/>
              </w:rPr>
              <w:t xml:space="preserve"> </w:t>
            </w:r>
            <w:bookmarkStart w:id="0" w:name="_GoBack"/>
            <w:bookmarkEnd w:id="0"/>
            <w:r w:rsidR="00AD2902" w:rsidRPr="00483719">
              <w:rPr>
                <w:rFonts w:hint="eastAsia"/>
                <w:szCs w:val="21"/>
              </w:rPr>
              <w:t>(</w:t>
            </w:r>
            <w:r>
              <w:rPr>
                <w:rFonts w:hint="eastAsia"/>
                <w:szCs w:val="21"/>
              </w:rPr>
              <w:t>管理</w:t>
            </w:r>
            <w:r w:rsidR="00AD2902" w:rsidRPr="00483719">
              <w:rPr>
                <w:rFonts w:hint="eastAsia"/>
                <w:szCs w:val="21"/>
              </w:rPr>
              <w:t>係</w:t>
            </w:r>
            <w:r w:rsidR="00AD2902" w:rsidRPr="00483719">
              <w:rPr>
                <w:rFonts w:hint="eastAsia"/>
                <w:szCs w:val="21"/>
              </w:rPr>
              <w:t>)</w:t>
            </w:r>
          </w:p>
          <w:p w:rsidR="00AD2902" w:rsidRPr="00483719" w:rsidRDefault="00AD2902" w:rsidP="00AD2902">
            <w:pPr>
              <w:ind w:right="420" w:firstLineChars="50" w:firstLine="105"/>
              <w:rPr>
                <w:szCs w:val="21"/>
              </w:rPr>
            </w:pPr>
            <w:r w:rsidRPr="00483719">
              <w:rPr>
                <w:rFonts w:hint="eastAsia"/>
                <w:szCs w:val="21"/>
              </w:rPr>
              <w:t>TEL</w:t>
            </w:r>
            <w:r w:rsidRPr="00483719">
              <w:rPr>
                <w:rFonts w:hint="eastAsia"/>
                <w:szCs w:val="21"/>
              </w:rPr>
              <w:t>：０５８５－３４－１１１１</w:t>
            </w:r>
          </w:p>
        </w:tc>
      </w:tr>
    </w:tbl>
    <w:p w:rsidR="00AD2902" w:rsidRPr="00C26E6A" w:rsidRDefault="00AD2902" w:rsidP="007D0079">
      <w:pPr>
        <w:rPr>
          <w:szCs w:val="21"/>
        </w:rPr>
      </w:pPr>
    </w:p>
    <w:sectPr w:rsidR="00AD2902" w:rsidRPr="00C26E6A" w:rsidSect="007D0079">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7C" w:rsidRDefault="0086667C" w:rsidP="008622C9">
      <w:r>
        <w:separator/>
      </w:r>
    </w:p>
  </w:endnote>
  <w:endnote w:type="continuationSeparator" w:id="0">
    <w:p w:rsidR="0086667C" w:rsidRDefault="0086667C" w:rsidP="008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7C" w:rsidRDefault="0086667C" w:rsidP="008622C9">
      <w:r>
        <w:separator/>
      </w:r>
    </w:p>
  </w:footnote>
  <w:footnote w:type="continuationSeparator" w:id="0">
    <w:p w:rsidR="0086667C" w:rsidRDefault="0086667C" w:rsidP="0086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80A"/>
    <w:multiLevelType w:val="hybridMultilevel"/>
    <w:tmpl w:val="1AE2C146"/>
    <w:lvl w:ilvl="0" w:tplc="8488B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71A85"/>
    <w:multiLevelType w:val="hybridMultilevel"/>
    <w:tmpl w:val="2642FC60"/>
    <w:lvl w:ilvl="0" w:tplc="01B48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587DF5"/>
    <w:multiLevelType w:val="hybridMultilevel"/>
    <w:tmpl w:val="A568164A"/>
    <w:lvl w:ilvl="0" w:tplc="DC8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9D"/>
    <w:rsid w:val="00203836"/>
    <w:rsid w:val="002268BA"/>
    <w:rsid w:val="00251A19"/>
    <w:rsid w:val="003106AF"/>
    <w:rsid w:val="00321132"/>
    <w:rsid w:val="00332A24"/>
    <w:rsid w:val="00377ED4"/>
    <w:rsid w:val="0043345D"/>
    <w:rsid w:val="00441D9D"/>
    <w:rsid w:val="00442C03"/>
    <w:rsid w:val="00483719"/>
    <w:rsid w:val="004B0331"/>
    <w:rsid w:val="004C5F3F"/>
    <w:rsid w:val="00513CBB"/>
    <w:rsid w:val="00544A6B"/>
    <w:rsid w:val="005762D3"/>
    <w:rsid w:val="005C2636"/>
    <w:rsid w:val="006B216E"/>
    <w:rsid w:val="00754F16"/>
    <w:rsid w:val="007D0079"/>
    <w:rsid w:val="007D3231"/>
    <w:rsid w:val="008622C9"/>
    <w:rsid w:val="0086667C"/>
    <w:rsid w:val="00886A97"/>
    <w:rsid w:val="008974D0"/>
    <w:rsid w:val="00967A65"/>
    <w:rsid w:val="00AD2902"/>
    <w:rsid w:val="00AD3F76"/>
    <w:rsid w:val="00B30103"/>
    <w:rsid w:val="00BE269E"/>
    <w:rsid w:val="00C26E6A"/>
    <w:rsid w:val="00CB3405"/>
    <w:rsid w:val="00DF42C6"/>
    <w:rsid w:val="00E94661"/>
    <w:rsid w:val="00F52C21"/>
    <w:rsid w:val="00F64843"/>
    <w:rsid w:val="00F974FB"/>
    <w:rsid w:val="00FD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BDD4FA"/>
  <w15:docId w15:val="{1D28B140-9BC1-4817-8E5E-DFB323B0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22C9"/>
    <w:pPr>
      <w:tabs>
        <w:tab w:val="center" w:pos="4252"/>
        <w:tab w:val="right" w:pos="8504"/>
      </w:tabs>
      <w:snapToGrid w:val="0"/>
    </w:pPr>
  </w:style>
  <w:style w:type="character" w:customStyle="1" w:styleId="a4">
    <w:name w:val="ヘッダー (文字)"/>
    <w:basedOn w:val="a0"/>
    <w:link w:val="a3"/>
    <w:uiPriority w:val="99"/>
    <w:semiHidden/>
    <w:rsid w:val="008622C9"/>
    <w:rPr>
      <w:kern w:val="2"/>
      <w:sz w:val="21"/>
      <w:szCs w:val="22"/>
    </w:rPr>
  </w:style>
  <w:style w:type="paragraph" w:styleId="a5">
    <w:name w:val="footer"/>
    <w:basedOn w:val="a"/>
    <w:link w:val="a6"/>
    <w:uiPriority w:val="99"/>
    <w:semiHidden/>
    <w:unhideWhenUsed/>
    <w:rsid w:val="008622C9"/>
    <w:pPr>
      <w:tabs>
        <w:tab w:val="center" w:pos="4252"/>
        <w:tab w:val="right" w:pos="8504"/>
      </w:tabs>
      <w:snapToGrid w:val="0"/>
    </w:pPr>
  </w:style>
  <w:style w:type="character" w:customStyle="1" w:styleId="a6">
    <w:name w:val="フッター (文字)"/>
    <w:basedOn w:val="a0"/>
    <w:link w:val="a5"/>
    <w:uiPriority w:val="99"/>
    <w:semiHidden/>
    <w:rsid w:val="008622C9"/>
    <w:rPr>
      <w:kern w:val="2"/>
      <w:sz w:val="21"/>
      <w:szCs w:val="22"/>
    </w:rPr>
  </w:style>
  <w:style w:type="paragraph" w:styleId="a7">
    <w:name w:val="List Paragraph"/>
    <w:basedOn w:val="a"/>
    <w:uiPriority w:val="34"/>
    <w:qFormat/>
    <w:rsid w:val="00886A97"/>
    <w:pPr>
      <w:ind w:leftChars="400" w:left="840"/>
    </w:pPr>
  </w:style>
  <w:style w:type="paragraph" w:styleId="a8">
    <w:name w:val="Balloon Text"/>
    <w:basedOn w:val="a"/>
    <w:link w:val="a9"/>
    <w:uiPriority w:val="99"/>
    <w:semiHidden/>
    <w:unhideWhenUsed/>
    <w:rsid w:val="00AD3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F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2019-06-25T02:25:00Z</cp:lastPrinted>
  <dcterms:created xsi:type="dcterms:W3CDTF">2018-02-19T04:53:00Z</dcterms:created>
  <dcterms:modified xsi:type="dcterms:W3CDTF">2021-03-29T10:58:00Z</dcterms:modified>
</cp:coreProperties>
</file>